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E1580" w14:textId="4F9E35FF" w:rsidR="001A6D64" w:rsidRDefault="001A6D64" w:rsidP="001A6D64">
      <w:pPr>
        <w:jc w:val="center"/>
        <w:rPr>
          <w:rFonts w:ascii="Verdana" w:hAnsi="Verdana"/>
        </w:rPr>
      </w:pPr>
      <w:r>
        <w:rPr>
          <w:rFonts w:ascii="Verdana" w:hAnsi="Verdana"/>
        </w:rPr>
        <w:t xml:space="preserve">SUPPORT FOR FAMILIES DURING THE PANDEMIC </w:t>
      </w:r>
    </w:p>
    <w:p w14:paraId="038A4D35" w14:textId="77777777" w:rsidR="001A6D64" w:rsidRDefault="001A6D64" w:rsidP="001A6D64">
      <w:pPr>
        <w:jc w:val="center"/>
        <w:rPr>
          <w:rFonts w:ascii="Verdana" w:hAnsi="Verdana"/>
        </w:rPr>
      </w:pPr>
    </w:p>
    <w:p w14:paraId="3A4EA9EF" w14:textId="0B22D40C" w:rsidR="001A6D64" w:rsidRDefault="001A6D64" w:rsidP="001A6D64">
      <w:pPr>
        <w:rPr>
          <w:rFonts w:ascii="Verdana" w:hAnsi="Verdana"/>
        </w:rPr>
      </w:pPr>
      <w:r>
        <w:rPr>
          <w:rFonts w:ascii="Verdana" w:hAnsi="Verdana"/>
        </w:rPr>
        <w:t>As things have been moving at speed nationally over this week this short guide hopefully provides information around the different support available for families including children eligible for FSM Vouchers and support for those who have been financially impacted by the Pandemic.</w:t>
      </w:r>
    </w:p>
    <w:p w14:paraId="522D8628" w14:textId="37809668" w:rsidR="001A6D64" w:rsidRDefault="001A6D64" w:rsidP="001A6D64">
      <w:pPr>
        <w:rPr>
          <w:rFonts w:ascii="Verdana" w:hAnsi="Verdana"/>
        </w:rPr>
      </w:pPr>
    </w:p>
    <w:p w14:paraId="5B16E082" w14:textId="3C1CB83F" w:rsidR="001A6D64" w:rsidRDefault="001A6D64" w:rsidP="001A6D64">
      <w:pPr>
        <w:rPr>
          <w:rFonts w:ascii="Verdana" w:hAnsi="Verdana"/>
        </w:rPr>
      </w:pPr>
      <w:r>
        <w:rPr>
          <w:rFonts w:ascii="Verdana" w:hAnsi="Verdana"/>
        </w:rPr>
        <w:t>This is not a comprehensive list as I know there are other local Hardship grants, foodbanks and other networks providing support.</w:t>
      </w:r>
    </w:p>
    <w:p w14:paraId="76D9FDC1" w14:textId="77777777" w:rsidR="001A6D64" w:rsidRDefault="001A6D64" w:rsidP="001A6D64">
      <w:pPr>
        <w:rPr>
          <w:rFonts w:ascii="Verdana" w:hAnsi="Verdana"/>
        </w:rPr>
      </w:pPr>
    </w:p>
    <w:p w14:paraId="23E8BD57" w14:textId="27E0BFA6" w:rsidR="001A6D64" w:rsidRDefault="001A6D64" w:rsidP="001A6D64">
      <w:pPr>
        <w:rPr>
          <w:rFonts w:ascii="Verdana" w:hAnsi="Verdana"/>
          <w:b/>
          <w:bCs/>
        </w:rPr>
      </w:pPr>
      <w:r>
        <w:rPr>
          <w:rFonts w:ascii="Verdana" w:hAnsi="Verdana"/>
          <w:b/>
          <w:bCs/>
        </w:rPr>
        <w:t xml:space="preserve">Free School Meals - </w:t>
      </w:r>
      <w:r>
        <w:rPr>
          <w:rFonts w:ascii="Verdana" w:hAnsi="Verdana"/>
        </w:rPr>
        <w:t xml:space="preserve">There has been some questions around the Free School Meals below overview hopes to provide further information or links including criteria and process FAQ’s. </w:t>
      </w:r>
    </w:p>
    <w:p w14:paraId="32B47F8F" w14:textId="77777777" w:rsidR="001A6D64" w:rsidRDefault="001A6D64" w:rsidP="001A6D64">
      <w:pPr>
        <w:rPr>
          <w:rFonts w:ascii="Verdana" w:hAnsi="Verdana"/>
          <w:b/>
          <w:bCs/>
        </w:rPr>
      </w:pPr>
    </w:p>
    <w:p w14:paraId="518E5954" w14:textId="77777777" w:rsidR="001A6D64" w:rsidRDefault="001A6D64" w:rsidP="001A6D64">
      <w:pPr>
        <w:pStyle w:val="ListParagraph"/>
        <w:numPr>
          <w:ilvl w:val="0"/>
          <w:numId w:val="1"/>
        </w:numPr>
        <w:spacing w:after="240"/>
        <w:rPr>
          <w:rFonts w:ascii="Verdana" w:eastAsia="Times New Roman" w:hAnsi="Verdana"/>
        </w:rPr>
      </w:pPr>
      <w:r>
        <w:rPr>
          <w:rFonts w:ascii="Verdana" w:eastAsia="Times New Roman" w:hAnsi="Verdana"/>
        </w:rPr>
        <w:t xml:space="preserve">The eligibility criteria for a child to be entitled to a free school meal or free school meal voucher are set out nationally </w:t>
      </w:r>
      <w:hyperlink r:id="rId8" w:history="1">
        <w:r>
          <w:rPr>
            <w:rStyle w:val="Hyperlink"/>
            <w:rFonts w:ascii="Verdana" w:eastAsia="Times New Roman" w:hAnsi="Verdana"/>
          </w:rPr>
          <w:t>https://www.gov.uk/apply-free-school-meals</w:t>
        </w:r>
      </w:hyperlink>
    </w:p>
    <w:p w14:paraId="5D05D730" w14:textId="77777777" w:rsidR="001A6D64" w:rsidRDefault="001A6D64" w:rsidP="001A6D64">
      <w:pPr>
        <w:pStyle w:val="ListParagraph"/>
        <w:numPr>
          <w:ilvl w:val="0"/>
          <w:numId w:val="1"/>
        </w:numPr>
        <w:rPr>
          <w:rFonts w:ascii="Verdana" w:eastAsia="Times New Roman" w:hAnsi="Verdana"/>
        </w:rPr>
      </w:pPr>
      <w:r>
        <w:rPr>
          <w:rFonts w:ascii="Verdana" w:eastAsia="Times New Roman" w:hAnsi="Verdana"/>
        </w:rPr>
        <w:t xml:space="preserve">Schools hold lists of identified children within their school of those who are eligible and will have access to vouchers through nominated contractors to provide lunches for any child. Schools access vouchers (normally electronically) for each eligible child on their list directly from the nominated contractors providing FSM vouchers, they are not issued by Government or WSCC to individual schools. </w:t>
      </w:r>
    </w:p>
    <w:p w14:paraId="441D26F3" w14:textId="77777777" w:rsidR="001A6D64" w:rsidRDefault="001A6D64" w:rsidP="001A6D64">
      <w:pPr>
        <w:rPr>
          <w:rFonts w:ascii="Verdana" w:hAnsi="Verdana"/>
        </w:rPr>
      </w:pPr>
    </w:p>
    <w:p w14:paraId="2D6C224D" w14:textId="77777777" w:rsidR="001A6D64" w:rsidRDefault="001A6D64" w:rsidP="001A6D64">
      <w:pPr>
        <w:rPr>
          <w:rFonts w:ascii="Verdana" w:hAnsi="Verdana"/>
          <w:b/>
          <w:bCs/>
        </w:rPr>
      </w:pPr>
      <w:r>
        <w:rPr>
          <w:rFonts w:ascii="Verdana" w:hAnsi="Verdana"/>
          <w:b/>
          <w:bCs/>
        </w:rPr>
        <w:t xml:space="preserve">Free School Meal Vouchers </w:t>
      </w:r>
    </w:p>
    <w:p w14:paraId="286CBEA3" w14:textId="77777777" w:rsidR="001A6D64" w:rsidRDefault="001A6D64" w:rsidP="001A6D64">
      <w:pPr>
        <w:rPr>
          <w:rFonts w:ascii="Verdana" w:hAnsi="Verdana"/>
        </w:rPr>
      </w:pPr>
    </w:p>
    <w:p w14:paraId="6EDA44CF" w14:textId="77777777" w:rsidR="001A6D64" w:rsidRDefault="001A6D64" w:rsidP="001A6D64">
      <w:pPr>
        <w:pStyle w:val="ListParagraph"/>
        <w:numPr>
          <w:ilvl w:val="0"/>
          <w:numId w:val="2"/>
        </w:numPr>
        <w:rPr>
          <w:rFonts w:ascii="Verdana" w:eastAsia="Times New Roman" w:hAnsi="Verdana"/>
        </w:rPr>
      </w:pPr>
      <w:r>
        <w:rPr>
          <w:rFonts w:ascii="Verdana" w:eastAsia="Times New Roman" w:hAnsi="Verdana"/>
        </w:rPr>
        <w:t>School Holidays – Christmas and February Half Term (West Sussex County Scheme)</w:t>
      </w:r>
    </w:p>
    <w:p w14:paraId="468EB1FC" w14:textId="77777777" w:rsidR="001A6D64" w:rsidRDefault="001A6D64" w:rsidP="001A6D64">
      <w:pPr>
        <w:pStyle w:val="ListParagraph"/>
        <w:numPr>
          <w:ilvl w:val="1"/>
          <w:numId w:val="2"/>
        </w:numPr>
        <w:spacing w:after="240"/>
        <w:ind w:left="993" w:hanging="284"/>
        <w:rPr>
          <w:rFonts w:ascii="Verdana" w:eastAsia="Times New Roman" w:hAnsi="Verdana"/>
        </w:rPr>
      </w:pPr>
      <w:r>
        <w:rPr>
          <w:rFonts w:ascii="Verdana" w:eastAsia="Times New Roman" w:hAnsi="Verdana"/>
        </w:rPr>
        <w:t xml:space="preserve">COVID Winter Grant Scheme – Government provided funds to upper tier authorities to support families </w:t>
      </w:r>
      <w:r>
        <w:rPr>
          <w:rFonts w:ascii="Verdana" w:eastAsia="Times New Roman" w:hAnsi="Verdana"/>
          <w:lang w:val="en"/>
        </w:rPr>
        <w:t>with at least 80% earmarked to support with food and essential utility costs. Decision Details 7</w:t>
      </w:r>
      <w:r>
        <w:rPr>
          <w:rFonts w:ascii="Verdana" w:eastAsia="Times New Roman" w:hAnsi="Verdana"/>
          <w:vertAlign w:val="superscript"/>
          <w:lang w:val="en"/>
        </w:rPr>
        <w:t>th</w:t>
      </w:r>
      <w:r>
        <w:rPr>
          <w:rFonts w:ascii="Verdana" w:eastAsia="Times New Roman" w:hAnsi="Verdana"/>
          <w:lang w:val="en"/>
        </w:rPr>
        <w:t xml:space="preserve"> December 2020 </w:t>
      </w:r>
      <w:hyperlink r:id="rId9" w:history="1">
        <w:r>
          <w:rPr>
            <w:rStyle w:val="Hyperlink"/>
            <w:rFonts w:ascii="Verdana" w:eastAsia="Times New Roman" w:hAnsi="Verdana"/>
            <w:lang w:val="en"/>
          </w:rPr>
          <w:t>https://westsussex.moderngov.co.uk/documents/s20559/FRC02_20_21_COVID_Winter_Grant_Scheme%20Report.pdf</w:t>
        </w:r>
      </w:hyperlink>
      <w:r>
        <w:rPr>
          <w:rFonts w:ascii="Verdana" w:eastAsia="Times New Roman" w:hAnsi="Verdana"/>
          <w:lang w:val="en"/>
        </w:rPr>
        <w:t xml:space="preserve"> </w:t>
      </w:r>
    </w:p>
    <w:p w14:paraId="6B4EE2E4" w14:textId="77777777" w:rsidR="001A6D64" w:rsidRDefault="001A6D64" w:rsidP="001A6D64">
      <w:pPr>
        <w:numPr>
          <w:ilvl w:val="1"/>
          <w:numId w:val="2"/>
        </w:numPr>
        <w:spacing w:before="100" w:beforeAutospacing="1" w:after="240"/>
        <w:ind w:left="993" w:hanging="284"/>
        <w:rPr>
          <w:rFonts w:ascii="Verdana" w:eastAsia="Times New Roman" w:hAnsi="Verdana"/>
          <w:lang w:eastAsia="en-GB"/>
        </w:rPr>
      </w:pPr>
      <w:r>
        <w:rPr>
          <w:rFonts w:ascii="Verdana" w:eastAsia="Times New Roman" w:hAnsi="Verdana"/>
          <w:lang w:eastAsia="en-GB"/>
        </w:rPr>
        <w:t>£675,000 has been allocated to support children eligible for Free School Meals (FSM) over the Christmas and February school holidays within West Sussex. Eligible families are entitled to a £30 (£15 per week) food voucher per child, distributed by their school, which can be used in a variety of supermarkets to cover the two-week December break. This mirrors the national approach used during the Easter and summer holidays and will be replicated for the February half-term.</w:t>
      </w:r>
    </w:p>
    <w:p w14:paraId="4C633692" w14:textId="77777777" w:rsidR="001A6D64" w:rsidRDefault="001A6D64" w:rsidP="001A6D64">
      <w:pPr>
        <w:numPr>
          <w:ilvl w:val="1"/>
          <w:numId w:val="2"/>
        </w:numPr>
        <w:spacing w:before="100" w:beforeAutospacing="1" w:after="240"/>
        <w:ind w:left="993" w:hanging="284"/>
        <w:rPr>
          <w:rFonts w:ascii="Verdana" w:eastAsia="Times New Roman" w:hAnsi="Verdana"/>
          <w:lang w:eastAsia="en-GB"/>
        </w:rPr>
      </w:pPr>
      <w:r>
        <w:rPr>
          <w:rFonts w:ascii="Verdana" w:eastAsia="Times New Roman" w:hAnsi="Verdana"/>
          <w:lang w:eastAsia="en-GB"/>
        </w:rPr>
        <w:t xml:space="preserve">Every school in West Sussex (including Academy’s and Free Schools) were contacted via school </w:t>
      </w:r>
      <w:proofErr w:type="spellStart"/>
      <w:r>
        <w:rPr>
          <w:rFonts w:ascii="Verdana" w:eastAsia="Times New Roman" w:hAnsi="Verdana"/>
          <w:lang w:eastAsia="en-GB"/>
        </w:rPr>
        <w:t>news letter</w:t>
      </w:r>
      <w:proofErr w:type="spellEnd"/>
      <w:r>
        <w:rPr>
          <w:rFonts w:ascii="Verdana" w:eastAsia="Times New Roman" w:hAnsi="Verdana"/>
          <w:lang w:eastAsia="en-GB"/>
        </w:rPr>
        <w:t xml:space="preserve"> who would have contacted parents on their eligibility lists. Many of who would have participated in the previous National FSM Voucher schemes earlier in the year.</w:t>
      </w:r>
    </w:p>
    <w:p w14:paraId="15314EB1" w14:textId="77777777" w:rsidR="001A6D64" w:rsidRDefault="001A6D64" w:rsidP="001A6D64">
      <w:pPr>
        <w:pStyle w:val="ListParagraph"/>
        <w:numPr>
          <w:ilvl w:val="1"/>
          <w:numId w:val="2"/>
        </w:numPr>
        <w:autoSpaceDE w:val="0"/>
        <w:autoSpaceDN w:val="0"/>
        <w:ind w:left="993" w:hanging="284"/>
        <w:rPr>
          <w:rFonts w:ascii="Verdana" w:eastAsia="Times New Roman" w:hAnsi="Verdana"/>
        </w:rPr>
      </w:pPr>
      <w:r>
        <w:rPr>
          <w:rFonts w:ascii="Verdana" w:eastAsia="Times New Roman" w:hAnsi="Verdana"/>
          <w:color w:val="000000"/>
        </w:rPr>
        <w:t xml:space="preserve">Free School Meal Voucher scheme providers are </w:t>
      </w:r>
      <w:proofErr w:type="spellStart"/>
      <w:r>
        <w:rPr>
          <w:rFonts w:ascii="Verdana" w:eastAsia="Times New Roman" w:hAnsi="Verdana"/>
          <w:color w:val="000000"/>
        </w:rPr>
        <w:t>Edenred</w:t>
      </w:r>
      <w:proofErr w:type="spellEnd"/>
      <w:r>
        <w:rPr>
          <w:rFonts w:ascii="Verdana" w:eastAsia="Times New Roman" w:hAnsi="Verdana"/>
          <w:color w:val="000000"/>
        </w:rPr>
        <w:t xml:space="preserve"> and </w:t>
      </w:r>
      <w:proofErr w:type="spellStart"/>
      <w:r>
        <w:rPr>
          <w:rFonts w:ascii="Verdana" w:eastAsia="Times New Roman" w:hAnsi="Verdana"/>
          <w:color w:val="000000"/>
        </w:rPr>
        <w:t>Wonde</w:t>
      </w:r>
      <w:proofErr w:type="spellEnd"/>
      <w:r>
        <w:rPr>
          <w:rFonts w:ascii="Verdana" w:eastAsia="Times New Roman" w:hAnsi="Verdana"/>
          <w:color w:val="000000"/>
        </w:rPr>
        <w:t xml:space="preserve"> </w:t>
      </w:r>
    </w:p>
    <w:p w14:paraId="1FA49300" w14:textId="77777777" w:rsidR="001A6D64" w:rsidRDefault="001A6D64" w:rsidP="001A6D64">
      <w:pPr>
        <w:pStyle w:val="ListParagraph"/>
        <w:autoSpaceDE w:val="0"/>
        <w:autoSpaceDN w:val="0"/>
        <w:ind w:left="993" w:hanging="284"/>
        <w:rPr>
          <w:rFonts w:ascii="Verdana" w:hAnsi="Verdana"/>
        </w:rPr>
      </w:pPr>
    </w:p>
    <w:p w14:paraId="07A83168" w14:textId="195EA66A" w:rsidR="001A6D64" w:rsidRDefault="001A6D64" w:rsidP="001A6D64">
      <w:pPr>
        <w:pStyle w:val="ListParagraph"/>
        <w:numPr>
          <w:ilvl w:val="1"/>
          <w:numId w:val="2"/>
        </w:numPr>
        <w:autoSpaceDE w:val="0"/>
        <w:autoSpaceDN w:val="0"/>
        <w:ind w:left="993" w:hanging="284"/>
        <w:rPr>
          <w:rFonts w:ascii="Verdana" w:eastAsia="Times New Roman" w:hAnsi="Verdana"/>
        </w:rPr>
      </w:pPr>
      <w:r>
        <w:rPr>
          <w:rFonts w:ascii="Verdana" w:eastAsia="Times New Roman" w:hAnsi="Verdana"/>
          <w:color w:val="000000"/>
        </w:rPr>
        <w:t xml:space="preserve">Redeeming Vouchers - The providers have a list of main supermarket and retail chains that have signed up to accept the vouchers </w:t>
      </w:r>
      <w:hyperlink r:id="rId10" w:history="1">
        <w:r>
          <w:rPr>
            <w:rStyle w:val="Hyperlink"/>
            <w:rFonts w:ascii="Verdana" w:eastAsia="Times New Roman" w:hAnsi="Verdana"/>
          </w:rPr>
          <w:t>https://www.edenred.co.uk/dfe-freeschoolmeals-administrators/</w:t>
        </w:r>
      </w:hyperlink>
      <w:r>
        <w:rPr>
          <w:rFonts w:eastAsia="Times New Roman"/>
        </w:rPr>
        <w:t xml:space="preserve"> </w:t>
      </w:r>
    </w:p>
    <w:p w14:paraId="5A7C246B" w14:textId="77777777" w:rsidR="001A6D64" w:rsidRDefault="00083633" w:rsidP="001A6D64">
      <w:pPr>
        <w:pStyle w:val="ListParagraph"/>
        <w:autoSpaceDE w:val="0"/>
        <w:autoSpaceDN w:val="0"/>
        <w:ind w:left="993" w:hanging="284"/>
        <w:rPr>
          <w:rFonts w:ascii="Verdana" w:hAnsi="Verdana"/>
        </w:rPr>
      </w:pPr>
      <w:hyperlink r:id="rId11" w:history="1">
        <w:r w:rsidR="001A6D64">
          <w:rPr>
            <w:rStyle w:val="Hyperlink"/>
            <w:rFonts w:ascii="Verdana" w:hAnsi="Verdana"/>
          </w:rPr>
          <w:t>https://www.wonde.com/free-school-meals</w:t>
        </w:r>
      </w:hyperlink>
      <w:r w:rsidR="001A6D64">
        <w:rPr>
          <w:rFonts w:ascii="Verdana" w:hAnsi="Verdana"/>
          <w:color w:val="000000"/>
        </w:rPr>
        <w:t xml:space="preserve"> </w:t>
      </w:r>
    </w:p>
    <w:p w14:paraId="678DFB34" w14:textId="34DB8A19" w:rsidR="001A6D64" w:rsidRDefault="001A6D64" w:rsidP="001A6D64">
      <w:pPr>
        <w:ind w:left="993" w:hanging="284"/>
        <w:rPr>
          <w:rFonts w:ascii="Verdana" w:hAnsi="Verdana"/>
        </w:rPr>
      </w:pPr>
    </w:p>
    <w:p w14:paraId="4CEAEE07" w14:textId="77777777" w:rsidR="001A6D64" w:rsidRDefault="001A6D64" w:rsidP="001A6D64">
      <w:pPr>
        <w:pStyle w:val="ListParagraph"/>
        <w:numPr>
          <w:ilvl w:val="0"/>
          <w:numId w:val="2"/>
        </w:numPr>
        <w:rPr>
          <w:rFonts w:ascii="Verdana" w:eastAsia="Times New Roman" w:hAnsi="Verdana"/>
        </w:rPr>
      </w:pPr>
      <w:r>
        <w:rPr>
          <w:rFonts w:ascii="Verdana" w:eastAsia="Times New Roman" w:hAnsi="Verdana"/>
        </w:rPr>
        <w:t>Term Time – 4</w:t>
      </w:r>
      <w:r>
        <w:rPr>
          <w:rFonts w:ascii="Verdana" w:eastAsia="Times New Roman" w:hAnsi="Verdana"/>
          <w:vertAlign w:val="superscript"/>
        </w:rPr>
        <w:t>th</w:t>
      </w:r>
      <w:r>
        <w:rPr>
          <w:rFonts w:ascii="Verdana" w:eastAsia="Times New Roman" w:hAnsi="Verdana"/>
        </w:rPr>
        <w:t xml:space="preserve"> January to 18</w:t>
      </w:r>
      <w:r>
        <w:rPr>
          <w:rFonts w:ascii="Verdana" w:eastAsia="Times New Roman" w:hAnsi="Verdana"/>
          <w:vertAlign w:val="superscript"/>
        </w:rPr>
        <w:t>th</w:t>
      </w:r>
      <w:r>
        <w:rPr>
          <w:rFonts w:ascii="Verdana" w:eastAsia="Times New Roman" w:hAnsi="Verdana"/>
        </w:rPr>
        <w:t xml:space="preserve"> January</w:t>
      </w:r>
    </w:p>
    <w:p w14:paraId="6BBA7136" w14:textId="77777777" w:rsidR="001A6D64" w:rsidRDefault="001A6D64" w:rsidP="001A6D64">
      <w:pPr>
        <w:pStyle w:val="ListParagraph"/>
        <w:numPr>
          <w:ilvl w:val="1"/>
          <w:numId w:val="2"/>
        </w:numPr>
        <w:spacing w:after="240"/>
        <w:ind w:left="993" w:hanging="284"/>
        <w:rPr>
          <w:rFonts w:ascii="Verdana" w:eastAsia="Times New Roman" w:hAnsi="Verdana"/>
        </w:rPr>
      </w:pPr>
      <w:r>
        <w:rPr>
          <w:rFonts w:ascii="Verdana" w:eastAsia="Times New Roman" w:hAnsi="Verdana"/>
        </w:rPr>
        <w:t>Schools have an obligation to provide free lunches to eligible children in school and those learning from home</w:t>
      </w:r>
    </w:p>
    <w:p w14:paraId="6A960952" w14:textId="77777777" w:rsidR="001A6D64" w:rsidRDefault="001A6D64" w:rsidP="001A6D64">
      <w:pPr>
        <w:pStyle w:val="ListParagraph"/>
        <w:numPr>
          <w:ilvl w:val="1"/>
          <w:numId w:val="2"/>
        </w:numPr>
        <w:ind w:left="993" w:hanging="284"/>
        <w:rPr>
          <w:rFonts w:ascii="Verdana" w:eastAsia="Times New Roman" w:hAnsi="Verdana"/>
        </w:rPr>
      </w:pPr>
      <w:r>
        <w:rPr>
          <w:rFonts w:ascii="Verdana" w:eastAsia="Times New Roman" w:hAnsi="Verdana"/>
        </w:rPr>
        <w:t>They have been working with their catering suppliers to provide food parcels for eligible children learning from home</w:t>
      </w:r>
    </w:p>
    <w:p w14:paraId="18F06D6D" w14:textId="77777777" w:rsidR="001A6D64" w:rsidRDefault="001A6D64" w:rsidP="001A6D64">
      <w:pPr>
        <w:pStyle w:val="ListParagraph"/>
        <w:rPr>
          <w:rFonts w:ascii="Verdana" w:hAnsi="Verdana"/>
        </w:rPr>
      </w:pPr>
    </w:p>
    <w:p w14:paraId="5AA2B1E2" w14:textId="77777777" w:rsidR="001A6D64" w:rsidRDefault="001A6D64" w:rsidP="001A6D64">
      <w:pPr>
        <w:pStyle w:val="ListParagraph"/>
        <w:numPr>
          <w:ilvl w:val="0"/>
          <w:numId w:val="2"/>
        </w:numPr>
        <w:rPr>
          <w:rFonts w:ascii="Verdana" w:eastAsia="Times New Roman" w:hAnsi="Verdana"/>
        </w:rPr>
      </w:pPr>
      <w:r>
        <w:rPr>
          <w:rFonts w:ascii="Verdana" w:eastAsia="Times New Roman" w:hAnsi="Verdana"/>
        </w:rPr>
        <w:lastRenderedPageBreak/>
        <w:t>National Lockdown 3 - Term Time from 18</w:t>
      </w:r>
      <w:r>
        <w:rPr>
          <w:rFonts w:ascii="Verdana" w:eastAsia="Times New Roman" w:hAnsi="Verdana"/>
          <w:vertAlign w:val="superscript"/>
        </w:rPr>
        <w:t>th</w:t>
      </w:r>
      <w:r>
        <w:rPr>
          <w:rFonts w:ascii="Verdana" w:eastAsia="Times New Roman" w:hAnsi="Verdana"/>
        </w:rPr>
        <w:t xml:space="preserve"> January (National Government Scheme)</w:t>
      </w:r>
    </w:p>
    <w:p w14:paraId="2E8F094A" w14:textId="77777777" w:rsidR="001A6D64" w:rsidRDefault="001A6D64" w:rsidP="001A6D64">
      <w:pPr>
        <w:pStyle w:val="ListParagraph"/>
        <w:numPr>
          <w:ilvl w:val="1"/>
          <w:numId w:val="2"/>
        </w:numPr>
        <w:spacing w:after="240"/>
        <w:ind w:left="993" w:hanging="284"/>
        <w:rPr>
          <w:rFonts w:ascii="Verdana" w:eastAsia="Times New Roman" w:hAnsi="Verdana"/>
        </w:rPr>
      </w:pPr>
      <w:r>
        <w:rPr>
          <w:rFonts w:ascii="Verdana" w:eastAsia="Times New Roman" w:hAnsi="Verdana"/>
        </w:rPr>
        <w:t>Government announced on 13</w:t>
      </w:r>
      <w:r>
        <w:rPr>
          <w:rFonts w:ascii="Verdana" w:eastAsia="Times New Roman" w:hAnsi="Verdana"/>
          <w:vertAlign w:val="superscript"/>
        </w:rPr>
        <w:t>th</w:t>
      </w:r>
      <w:r>
        <w:rPr>
          <w:rFonts w:ascii="Verdana" w:eastAsia="Times New Roman" w:hAnsi="Verdana"/>
        </w:rPr>
        <w:t xml:space="preserve"> Jan 2021 that the National Voucher Scheme will be available from Monday 18</w:t>
      </w:r>
      <w:r>
        <w:rPr>
          <w:rFonts w:ascii="Verdana" w:eastAsia="Times New Roman" w:hAnsi="Verdana"/>
          <w:vertAlign w:val="superscript"/>
        </w:rPr>
        <w:t>th</w:t>
      </w:r>
      <w:r>
        <w:rPr>
          <w:rFonts w:ascii="Verdana" w:eastAsia="Times New Roman" w:hAnsi="Verdana"/>
        </w:rPr>
        <w:t xml:space="preserve"> January</w:t>
      </w:r>
    </w:p>
    <w:p w14:paraId="40641BB9" w14:textId="77777777" w:rsidR="001A6D64" w:rsidRDefault="001A6D64" w:rsidP="001A6D64">
      <w:pPr>
        <w:pStyle w:val="ListParagraph"/>
        <w:numPr>
          <w:ilvl w:val="1"/>
          <w:numId w:val="2"/>
        </w:numPr>
        <w:autoSpaceDE w:val="0"/>
        <w:autoSpaceDN w:val="0"/>
        <w:spacing w:after="240"/>
        <w:ind w:left="993" w:hanging="284"/>
        <w:rPr>
          <w:rFonts w:ascii="Verdana" w:eastAsia="Times New Roman" w:hAnsi="Verdana"/>
        </w:rPr>
      </w:pPr>
      <w:r>
        <w:rPr>
          <w:rFonts w:ascii="Verdana" w:eastAsia="Times New Roman" w:hAnsi="Verdana"/>
          <w:color w:val="000000"/>
        </w:rPr>
        <w:t xml:space="preserve">Free School Meal Voucher National scheme provider is </w:t>
      </w:r>
      <w:proofErr w:type="spellStart"/>
      <w:r>
        <w:rPr>
          <w:rFonts w:ascii="Verdana" w:eastAsia="Times New Roman" w:hAnsi="Verdana"/>
          <w:color w:val="000000"/>
        </w:rPr>
        <w:t>Edenred</w:t>
      </w:r>
      <w:proofErr w:type="spellEnd"/>
      <w:r>
        <w:rPr>
          <w:rFonts w:ascii="Verdana" w:eastAsia="Times New Roman" w:hAnsi="Verdana"/>
          <w:color w:val="000000"/>
        </w:rPr>
        <w:t xml:space="preserve"> </w:t>
      </w:r>
      <w:hyperlink r:id="rId12" w:history="1">
        <w:r>
          <w:rPr>
            <w:rStyle w:val="Hyperlink"/>
            <w:rFonts w:ascii="Verdana" w:eastAsia="Times New Roman" w:hAnsi="Verdana"/>
          </w:rPr>
          <w:t>https://www.edenred.co.uk/dfe-freeschoolmeals-administrators/</w:t>
        </w:r>
      </w:hyperlink>
    </w:p>
    <w:p w14:paraId="5B8858C1" w14:textId="77777777" w:rsidR="001A6D64" w:rsidRDefault="001A6D64" w:rsidP="001A6D64">
      <w:pPr>
        <w:pStyle w:val="ListParagraph"/>
        <w:numPr>
          <w:ilvl w:val="1"/>
          <w:numId w:val="2"/>
        </w:numPr>
        <w:autoSpaceDE w:val="0"/>
        <w:autoSpaceDN w:val="0"/>
        <w:spacing w:after="240"/>
        <w:ind w:left="993" w:hanging="284"/>
        <w:rPr>
          <w:rFonts w:ascii="Verdana" w:eastAsia="Times New Roman" w:hAnsi="Verdana"/>
        </w:rPr>
      </w:pPr>
      <w:r>
        <w:rPr>
          <w:rFonts w:ascii="Verdana" w:eastAsia="Times New Roman" w:hAnsi="Verdana"/>
        </w:rPr>
        <w:t xml:space="preserve">FAQ’s for parents on the scheme and how it works can be found on their website </w:t>
      </w:r>
      <w:hyperlink r:id="rId13" w:history="1">
        <w:r>
          <w:rPr>
            <w:rStyle w:val="Hyperlink"/>
            <w:rFonts w:ascii="Verdana" w:eastAsia="Times New Roman" w:hAnsi="Verdana"/>
          </w:rPr>
          <w:t>https://www.edenred.co.uk/Documents/Select/clients/SelectGrocery_FSM_ParentCarerFAQs.pdf</w:t>
        </w:r>
      </w:hyperlink>
    </w:p>
    <w:p w14:paraId="18C1C812" w14:textId="77777777" w:rsidR="001A6D64" w:rsidRDefault="001A6D64" w:rsidP="001A6D64">
      <w:pPr>
        <w:pStyle w:val="ListParagraph"/>
        <w:numPr>
          <w:ilvl w:val="1"/>
          <w:numId w:val="2"/>
        </w:numPr>
        <w:autoSpaceDE w:val="0"/>
        <w:autoSpaceDN w:val="0"/>
        <w:ind w:left="993" w:hanging="284"/>
        <w:rPr>
          <w:rFonts w:ascii="Verdana" w:eastAsia="Times New Roman" w:hAnsi="Verdana"/>
        </w:rPr>
      </w:pPr>
      <w:r>
        <w:rPr>
          <w:rFonts w:ascii="Verdana" w:eastAsia="Times New Roman" w:hAnsi="Verdana"/>
        </w:rPr>
        <w:t>Every School in West Sussex (including Academy’s and Free Schools) have been contacted today 13</w:t>
      </w:r>
      <w:r>
        <w:rPr>
          <w:rFonts w:ascii="Verdana" w:eastAsia="Times New Roman" w:hAnsi="Verdana"/>
          <w:vertAlign w:val="superscript"/>
        </w:rPr>
        <w:t>th</w:t>
      </w:r>
      <w:r>
        <w:rPr>
          <w:rFonts w:ascii="Verdana" w:eastAsia="Times New Roman" w:hAnsi="Verdana"/>
        </w:rPr>
        <w:t xml:space="preserve"> January as soon as the Government announcement has been made. Including information on the national scheme reopening with the aim to move over to the Government scheme commencing Mon 18</w:t>
      </w:r>
      <w:r>
        <w:rPr>
          <w:rFonts w:ascii="Verdana" w:eastAsia="Times New Roman" w:hAnsi="Verdana"/>
          <w:vertAlign w:val="superscript"/>
        </w:rPr>
        <w:t>th</w:t>
      </w:r>
      <w:r>
        <w:rPr>
          <w:rFonts w:ascii="Verdana" w:eastAsia="Times New Roman" w:hAnsi="Verdana"/>
        </w:rPr>
        <w:t xml:space="preserve"> Jan.</w:t>
      </w:r>
    </w:p>
    <w:p w14:paraId="5D2519DA" w14:textId="77777777" w:rsidR="001A6D64" w:rsidRDefault="001A6D64" w:rsidP="001A6D64">
      <w:pPr>
        <w:ind w:left="993" w:hanging="284"/>
      </w:pPr>
    </w:p>
    <w:p w14:paraId="735DACB0" w14:textId="77777777" w:rsidR="001A6D64" w:rsidRDefault="001A6D64" w:rsidP="001A6D64">
      <w:pPr>
        <w:rPr>
          <w:rFonts w:ascii="Verdana" w:hAnsi="Verdana"/>
          <w:b/>
          <w:bCs/>
        </w:rPr>
      </w:pPr>
      <w:r>
        <w:rPr>
          <w:rFonts w:ascii="Verdana" w:hAnsi="Verdana"/>
          <w:b/>
          <w:bCs/>
        </w:rPr>
        <w:t xml:space="preserve">Other support available </w:t>
      </w:r>
    </w:p>
    <w:p w14:paraId="6BB6DCBD" w14:textId="77777777" w:rsidR="001A6D64" w:rsidRDefault="001A6D64" w:rsidP="001A6D64">
      <w:pPr>
        <w:rPr>
          <w:rFonts w:ascii="Verdana" w:hAnsi="Verdana"/>
        </w:rPr>
      </w:pPr>
      <w:r>
        <w:rPr>
          <w:rFonts w:ascii="Verdana" w:hAnsi="Verdana"/>
        </w:rPr>
        <w:t>Apart from the FSM Vouchers other support is available for families who are experiencing financial hardship during the pandemic. This includes support with fuel or utility bills, council tax and rent as well as food.</w:t>
      </w:r>
    </w:p>
    <w:p w14:paraId="613F21CA" w14:textId="77777777" w:rsidR="001A6D64" w:rsidRDefault="001A6D64" w:rsidP="001A6D64">
      <w:pPr>
        <w:rPr>
          <w:rFonts w:ascii="Verdana" w:hAnsi="Verdana"/>
        </w:rPr>
      </w:pPr>
    </w:p>
    <w:p w14:paraId="4E002836" w14:textId="77777777" w:rsidR="001A6D64" w:rsidRDefault="001A6D64" w:rsidP="001A6D64">
      <w:pPr>
        <w:pStyle w:val="ListParagraph"/>
        <w:numPr>
          <w:ilvl w:val="0"/>
          <w:numId w:val="3"/>
        </w:numPr>
        <w:spacing w:after="240"/>
        <w:rPr>
          <w:rFonts w:ascii="Verdana" w:eastAsia="Times New Roman" w:hAnsi="Verdana"/>
        </w:rPr>
      </w:pPr>
      <w:r>
        <w:rPr>
          <w:rFonts w:ascii="Verdana" w:eastAsia="Times New Roman" w:hAnsi="Verdana"/>
        </w:rPr>
        <w:t xml:space="preserve">WSCC Community Hub Families with children who aren’t eligible for FSM but who are experiencing financial hardship are encouraged to contact the Community Hub in confidence to seek practical support and advice. The Hub will be open seven days a week between 8am-8pm on 033 022 27980 </w:t>
      </w:r>
      <w:hyperlink r:id="rId14" w:history="1">
        <w:r>
          <w:rPr>
            <w:rStyle w:val="Hyperlink"/>
            <w:rFonts w:ascii="Verdana" w:eastAsia="Times New Roman" w:hAnsi="Verdana"/>
          </w:rPr>
          <w:t>https://www.westsussex.gov.uk/fire-emergencies-and-crime/coronavirus-covid-19-advice-and-information/community-hub-covid-19/</w:t>
        </w:r>
      </w:hyperlink>
      <w:r>
        <w:rPr>
          <w:rFonts w:ascii="Verdana" w:eastAsia="Times New Roman" w:hAnsi="Verdana"/>
        </w:rPr>
        <w:t xml:space="preserve"> </w:t>
      </w:r>
    </w:p>
    <w:p w14:paraId="771373AF" w14:textId="77777777" w:rsidR="001A6D64" w:rsidRDefault="001A6D64" w:rsidP="001A6D64">
      <w:pPr>
        <w:pStyle w:val="ListParagraph"/>
        <w:numPr>
          <w:ilvl w:val="0"/>
          <w:numId w:val="3"/>
        </w:numPr>
        <w:spacing w:after="240"/>
        <w:rPr>
          <w:rFonts w:ascii="Verdana" w:eastAsia="Times New Roman" w:hAnsi="Verdana"/>
        </w:rPr>
      </w:pPr>
      <w:r>
        <w:rPr>
          <w:rFonts w:ascii="Verdana" w:eastAsia="Times New Roman" w:hAnsi="Verdana"/>
        </w:rPr>
        <w:t>WSCC Children Services will be supporting families and most vulnerable children. They also work closely with the Community Hub on requests for support where appropriate</w:t>
      </w:r>
    </w:p>
    <w:p w14:paraId="3F78EAAF" w14:textId="77777777" w:rsidR="00441DB6" w:rsidRDefault="00441DB6" w:rsidP="00441DB6">
      <w:pPr>
        <w:pStyle w:val="ListParagraph"/>
        <w:numPr>
          <w:ilvl w:val="0"/>
          <w:numId w:val="3"/>
        </w:numPr>
        <w:spacing w:after="240"/>
        <w:rPr>
          <w:rFonts w:ascii="Verdana" w:eastAsia="Times New Roman" w:hAnsi="Verdana"/>
        </w:rPr>
      </w:pPr>
      <w:r>
        <w:rPr>
          <w:rFonts w:ascii="Verdana" w:eastAsia="Times New Roman" w:hAnsi="Verdana"/>
        </w:rPr>
        <w:t xml:space="preserve">Chichester DC </w:t>
      </w:r>
      <w:hyperlink r:id="rId15" w:history="1">
        <w:r>
          <w:rPr>
            <w:rStyle w:val="Hyperlink"/>
            <w:rFonts w:ascii="Verdana" w:eastAsia="Times New Roman" w:hAnsi="Verdana"/>
          </w:rPr>
          <w:t>https://www.chichester.gov.uk/covidresidentsupport</w:t>
        </w:r>
      </w:hyperlink>
      <w:r>
        <w:rPr>
          <w:rFonts w:ascii="Verdana" w:eastAsia="Times New Roman" w:hAnsi="Verdana"/>
        </w:rPr>
        <w:t xml:space="preserve"> or </w:t>
      </w:r>
      <w:hyperlink r:id="rId16" w:history="1">
        <w:r>
          <w:rPr>
            <w:rStyle w:val="Hyperlink"/>
            <w:rFonts w:ascii="Verdana" w:eastAsia="Times New Roman" w:hAnsi="Verdana"/>
          </w:rPr>
          <w:t>https://www.chichester.gov.uk/taxandbenefitsfaq</w:t>
        </w:r>
      </w:hyperlink>
      <w:r>
        <w:rPr>
          <w:rFonts w:ascii="Verdana" w:eastAsia="Times New Roman" w:hAnsi="Verdana"/>
        </w:rPr>
        <w:t xml:space="preserve"> and </w:t>
      </w:r>
      <w:hyperlink r:id="rId17" w:history="1">
        <w:r>
          <w:rPr>
            <w:rStyle w:val="Hyperlink"/>
            <w:rFonts w:ascii="Verdana" w:eastAsia="Times New Roman" w:hAnsi="Verdana"/>
          </w:rPr>
          <w:t>https://www.chichester.gov.uk/housingfaqs</w:t>
        </w:r>
      </w:hyperlink>
      <w:r>
        <w:rPr>
          <w:rFonts w:ascii="Verdana" w:eastAsia="Times New Roman" w:hAnsi="Verdana"/>
        </w:rPr>
        <w:t xml:space="preserve"> and </w:t>
      </w:r>
      <w:hyperlink r:id="rId18" w:history="1">
        <w:r>
          <w:rPr>
            <w:rStyle w:val="Hyperlink"/>
            <w:rFonts w:ascii="Verdana" w:eastAsia="Times New Roman" w:hAnsi="Verdana"/>
          </w:rPr>
          <w:t>https://www.chichester.gov.uk/helpwithfinances</w:t>
        </w:r>
      </w:hyperlink>
      <w:r>
        <w:rPr>
          <w:rFonts w:ascii="Verdana" w:eastAsia="Times New Roman" w:hAnsi="Verdana"/>
        </w:rPr>
        <w:t xml:space="preserve"> </w:t>
      </w:r>
    </w:p>
    <w:p w14:paraId="02C0709E" w14:textId="386B08C7" w:rsidR="006B2E21" w:rsidRPr="00040609" w:rsidRDefault="00441DB6" w:rsidP="00441DB6">
      <w:pPr>
        <w:pStyle w:val="ListParagraph"/>
        <w:numPr>
          <w:ilvl w:val="0"/>
          <w:numId w:val="3"/>
        </w:numPr>
        <w:spacing w:after="240"/>
        <w:rPr>
          <w:rStyle w:val="Hyperlink"/>
          <w:rFonts w:ascii="Verdana" w:eastAsia="Times New Roman" w:hAnsi="Verdana"/>
          <w:color w:val="auto"/>
          <w:u w:val="none"/>
        </w:rPr>
      </w:pPr>
      <w:r>
        <w:rPr>
          <w:rFonts w:ascii="Verdana" w:eastAsia="Times New Roman" w:hAnsi="Verdana"/>
        </w:rPr>
        <w:t xml:space="preserve">Chichester Citizen Advice along with advice, have a number of grant funds that can support families </w:t>
      </w:r>
      <w:hyperlink r:id="rId19" w:history="1">
        <w:r>
          <w:rPr>
            <w:rStyle w:val="Hyperlink"/>
            <w:rFonts w:ascii="Verdana" w:eastAsia="Times New Roman" w:hAnsi="Verdana"/>
          </w:rPr>
          <w:t>https://www.citizensadvice.org.uk/</w:t>
        </w:r>
      </w:hyperlink>
      <w:r>
        <w:rPr>
          <w:rFonts w:ascii="Verdana" w:eastAsia="Times New Roman" w:hAnsi="Verdana"/>
        </w:rPr>
        <w:t xml:space="preserve"> and </w:t>
      </w:r>
      <w:hyperlink r:id="rId20" w:history="1">
        <w:r>
          <w:rPr>
            <w:rStyle w:val="Hyperlink"/>
            <w:rFonts w:ascii="Verdana" w:eastAsia="Times New Roman" w:hAnsi="Verdana"/>
          </w:rPr>
          <w:t>https://www.arunchichestercab.org.uk/news/energy-advice-service-2021/</w:t>
        </w:r>
      </w:hyperlink>
    </w:p>
    <w:p w14:paraId="29EEC9AA" w14:textId="77777777" w:rsidR="00040609" w:rsidRDefault="00040609" w:rsidP="00040609">
      <w:pPr>
        <w:pStyle w:val="ListParagraph"/>
        <w:numPr>
          <w:ilvl w:val="0"/>
          <w:numId w:val="5"/>
        </w:numPr>
        <w:shd w:val="clear" w:color="auto" w:fill="FFFFFF"/>
        <w:ind w:right="750"/>
        <w:rPr>
          <w:rFonts w:ascii="Verdana" w:hAnsi="Verdana" w:cs="Segoe UI"/>
          <w:vanish/>
          <w:lang w:val="en-US"/>
        </w:rPr>
      </w:pPr>
      <w:r>
        <w:rPr>
          <w:rFonts w:ascii="Verdana" w:eastAsia="Times New Roman" w:hAnsi="Verdana"/>
        </w:rPr>
        <w:t xml:space="preserve">Supporting residents facing fuel hardship this winter </w:t>
      </w:r>
      <w:r>
        <w:rPr>
          <w:rFonts w:ascii="Verdana" w:hAnsi="Verdana" w:cs="Segoe UI"/>
          <w:vanish/>
          <w:lang w:val="en-US"/>
        </w:rPr>
        <w:t>Page Image</w:t>
      </w:r>
    </w:p>
    <w:p w14:paraId="48BB4A49" w14:textId="77777777" w:rsidR="00040609" w:rsidRDefault="00040609" w:rsidP="00040609">
      <w:pPr>
        <w:pStyle w:val="ListParagraph"/>
        <w:numPr>
          <w:ilvl w:val="0"/>
          <w:numId w:val="5"/>
        </w:numPr>
        <w:ind w:right="750"/>
        <w:rPr>
          <w:rFonts w:ascii="Verdana" w:hAnsi="Verdana" w:cs="Segoe UI"/>
          <w:vanish/>
          <w:lang w:val="en-US"/>
        </w:rPr>
      </w:pPr>
      <w:r>
        <w:rPr>
          <w:rFonts w:ascii="Verdana" w:hAnsi="Verdana" w:cs="Segoe UI"/>
          <w:vanish/>
          <w:lang w:val="en-US"/>
        </w:rPr>
        <w:t>Page Content</w:t>
      </w:r>
    </w:p>
    <w:p w14:paraId="541DAFF4" w14:textId="77777777" w:rsidR="00040609" w:rsidRDefault="00040609" w:rsidP="00040609">
      <w:pPr>
        <w:pStyle w:val="ListParagraph"/>
        <w:numPr>
          <w:ilvl w:val="0"/>
          <w:numId w:val="6"/>
        </w:numPr>
        <w:ind w:right="750"/>
        <w:rPr>
          <w:rFonts w:ascii="Verdana" w:hAnsi="Verdana"/>
          <w:u w:val="single"/>
          <w:lang w:val="en-US"/>
        </w:rPr>
      </w:pPr>
      <w:r>
        <w:rPr>
          <w:rFonts w:ascii="Verdana" w:hAnsi="Verdana" w:cs="Segoe UI"/>
          <w:lang w:val="en-US"/>
        </w:rPr>
        <w:t xml:space="preserve">- To support residents who are facing fuel hardship this winter, the DWP </w:t>
      </w:r>
      <w:proofErr w:type="spellStart"/>
      <w:r>
        <w:rPr>
          <w:rFonts w:ascii="Verdana" w:hAnsi="Verdana" w:cs="Segoe UI"/>
          <w:lang w:val="en-US"/>
        </w:rPr>
        <w:t>Covid</w:t>
      </w:r>
      <w:proofErr w:type="spellEnd"/>
      <w:r>
        <w:rPr>
          <w:rFonts w:ascii="Verdana" w:hAnsi="Verdana" w:cs="Segoe UI"/>
          <w:lang w:val="en-US"/>
        </w:rPr>
        <w:t xml:space="preserve"> Winter Grant Scheme has been launched by Citizens Advice in West Sussex (North, South, East) and Arun and Chichester Citizens Advice in partnership with the County Council. </w:t>
      </w:r>
      <w:r>
        <w:rPr>
          <w:rFonts w:ascii="Verdana" w:hAnsi="Verdana"/>
          <w:b/>
          <w:bCs/>
          <w:lang w:val="en-US"/>
        </w:rPr>
        <w:br/>
      </w:r>
    </w:p>
    <w:p w14:paraId="11F410E4" w14:textId="77777777" w:rsidR="00040609" w:rsidRDefault="00040609" w:rsidP="00040609">
      <w:pPr>
        <w:ind w:left="709" w:right="750"/>
        <w:rPr>
          <w:rFonts w:ascii="Verdana" w:hAnsi="Verdana" w:cs="Segoe UI"/>
          <w:lang w:val="en-US"/>
        </w:rPr>
      </w:pPr>
      <w:r>
        <w:rPr>
          <w:rFonts w:ascii="Verdana" w:hAnsi="Verdana"/>
          <w:u w:val="single"/>
          <w:lang w:val="en-US"/>
        </w:rPr>
        <w:t>What can it do</w:t>
      </w:r>
      <w:r>
        <w:rPr>
          <w:rFonts w:ascii="Verdana" w:hAnsi="Verdana" w:cs="Segoe UI"/>
          <w:lang w:val="en-US"/>
        </w:rPr>
        <w:t xml:space="preserve"> It can help with paying for gas, electric and water bills, boiler repairs, purchasing blankets, slow cookers, </w:t>
      </w:r>
      <w:proofErr w:type="gramStart"/>
      <w:r>
        <w:rPr>
          <w:rFonts w:ascii="Verdana" w:hAnsi="Verdana" w:cs="Segoe UI"/>
          <w:lang w:val="en-US"/>
        </w:rPr>
        <w:t>heaters.</w:t>
      </w:r>
      <w:proofErr w:type="gramEnd"/>
      <w:r>
        <w:rPr>
          <w:rFonts w:ascii="Verdana" w:hAnsi="Verdana" w:cs="Segoe UI"/>
          <w:lang w:val="en-US"/>
        </w:rPr>
        <w:t> Other help may also be available such as mobile phone top ups, energy advice, benefit checks referrals for specialist debt advice. </w:t>
      </w:r>
    </w:p>
    <w:p w14:paraId="5B38A7DC" w14:textId="77777777" w:rsidR="00040609" w:rsidRDefault="00040609" w:rsidP="00040609">
      <w:pPr>
        <w:pStyle w:val="ListParagraph"/>
        <w:spacing w:before="100" w:beforeAutospacing="1" w:line="255" w:lineRule="atLeast"/>
        <w:ind w:right="750"/>
        <w:rPr>
          <w:rFonts w:ascii="Verdana" w:hAnsi="Verdana" w:cs="Segoe UI"/>
          <w:lang w:val="en-US"/>
        </w:rPr>
      </w:pPr>
      <w:r>
        <w:rPr>
          <w:rFonts w:ascii="Verdana" w:hAnsi="Verdana" w:cs="Segoe UI"/>
          <w:u w:val="single"/>
          <w:lang w:val="en-US"/>
        </w:rPr>
        <w:t>Examples of who could be eligible:</w:t>
      </w:r>
    </w:p>
    <w:p w14:paraId="278C8322" w14:textId="77777777" w:rsidR="00040609" w:rsidRDefault="00040609" w:rsidP="00040609">
      <w:pPr>
        <w:pStyle w:val="xmsonormal"/>
        <w:spacing w:before="0" w:beforeAutospacing="0" w:after="0" w:afterAutospacing="0"/>
        <w:ind w:left="720"/>
        <w:rPr>
          <w:rFonts w:ascii="Verdana" w:hAnsi="Verdana"/>
          <w:color w:val="auto"/>
          <w:sz w:val="22"/>
          <w:szCs w:val="22"/>
          <w:lang w:val="en-US"/>
        </w:rPr>
      </w:pPr>
      <w:r>
        <w:rPr>
          <w:rFonts w:ascii="Verdana" w:hAnsi="Verdana"/>
          <w:color w:val="auto"/>
          <w:sz w:val="22"/>
          <w:szCs w:val="22"/>
          <w:lang w:val="en-US"/>
        </w:rPr>
        <w:t>·</w:t>
      </w:r>
      <w:r>
        <w:rPr>
          <w:rFonts w:ascii="Verdana" w:hAnsi="Verdana" w:cs="Times New Roman"/>
          <w:color w:val="auto"/>
          <w:sz w:val="22"/>
          <w:szCs w:val="22"/>
          <w:lang w:val="en-US"/>
        </w:rPr>
        <w:t> </w:t>
      </w:r>
      <w:r>
        <w:rPr>
          <w:rFonts w:ascii="Verdana" w:hAnsi="Verdana"/>
          <w:color w:val="auto"/>
          <w:sz w:val="22"/>
          <w:szCs w:val="22"/>
          <w:lang w:val="en-US"/>
        </w:rPr>
        <w:t>Families who have had to claim Universal Credit and don’t have significant savings</w:t>
      </w:r>
    </w:p>
    <w:p w14:paraId="548F6B85" w14:textId="77777777" w:rsidR="00040609" w:rsidRDefault="00040609" w:rsidP="00040609">
      <w:pPr>
        <w:pStyle w:val="xmsonormal"/>
        <w:spacing w:before="0" w:beforeAutospacing="0" w:after="0" w:afterAutospacing="0"/>
        <w:ind w:left="720"/>
        <w:rPr>
          <w:rFonts w:ascii="Verdana" w:hAnsi="Verdana"/>
          <w:color w:val="auto"/>
          <w:sz w:val="22"/>
          <w:szCs w:val="22"/>
          <w:lang w:val="en-US"/>
        </w:rPr>
      </w:pPr>
      <w:r>
        <w:rPr>
          <w:rFonts w:ascii="Verdana" w:hAnsi="Verdana"/>
          <w:color w:val="auto"/>
          <w:sz w:val="22"/>
          <w:szCs w:val="22"/>
          <w:lang w:val="en-US"/>
        </w:rPr>
        <w:t>·</w:t>
      </w:r>
      <w:r>
        <w:rPr>
          <w:rFonts w:ascii="Verdana" w:hAnsi="Verdana" w:cs="Times New Roman"/>
          <w:color w:val="auto"/>
          <w:sz w:val="22"/>
          <w:szCs w:val="22"/>
          <w:lang w:val="en-US"/>
        </w:rPr>
        <w:t> </w:t>
      </w:r>
      <w:r>
        <w:rPr>
          <w:rFonts w:ascii="Verdana" w:hAnsi="Verdana"/>
          <w:color w:val="auto"/>
          <w:sz w:val="22"/>
          <w:szCs w:val="22"/>
          <w:lang w:val="en-US"/>
        </w:rPr>
        <w:t>Families on Universal Credit, home schooling and worried about heating their home</w:t>
      </w:r>
    </w:p>
    <w:p w14:paraId="1D1CA1B0" w14:textId="77777777" w:rsidR="00040609" w:rsidRDefault="00040609" w:rsidP="00040609">
      <w:pPr>
        <w:pStyle w:val="xmsonormal"/>
        <w:spacing w:before="0" w:beforeAutospacing="0" w:after="0" w:afterAutospacing="0"/>
        <w:ind w:left="720"/>
        <w:rPr>
          <w:rFonts w:ascii="Verdana" w:hAnsi="Verdana"/>
          <w:color w:val="auto"/>
          <w:sz w:val="22"/>
          <w:szCs w:val="22"/>
          <w:lang w:val="en-US"/>
        </w:rPr>
      </w:pPr>
      <w:r>
        <w:rPr>
          <w:rFonts w:ascii="Verdana" w:hAnsi="Verdana"/>
          <w:color w:val="auto"/>
          <w:sz w:val="22"/>
          <w:szCs w:val="22"/>
          <w:lang w:val="en-US"/>
        </w:rPr>
        <w:t>·</w:t>
      </w:r>
      <w:r>
        <w:rPr>
          <w:rFonts w:ascii="Verdana" w:hAnsi="Verdana" w:cs="Times New Roman"/>
          <w:color w:val="auto"/>
          <w:sz w:val="22"/>
          <w:szCs w:val="22"/>
          <w:lang w:val="en-US"/>
        </w:rPr>
        <w:t> </w:t>
      </w:r>
      <w:r>
        <w:rPr>
          <w:rFonts w:ascii="Verdana" w:hAnsi="Verdana"/>
          <w:color w:val="auto"/>
          <w:sz w:val="22"/>
          <w:szCs w:val="22"/>
          <w:lang w:val="en-US"/>
        </w:rPr>
        <w:t>Families in debt and struggling to pay their gas or other bills</w:t>
      </w:r>
    </w:p>
    <w:p w14:paraId="6E73A4A4" w14:textId="77777777" w:rsidR="00040609" w:rsidRDefault="00040609" w:rsidP="00040609">
      <w:pPr>
        <w:pStyle w:val="xmsonormal"/>
        <w:spacing w:before="0" w:beforeAutospacing="0" w:after="0" w:afterAutospacing="0"/>
        <w:ind w:left="720"/>
        <w:rPr>
          <w:rFonts w:ascii="Verdana" w:hAnsi="Verdana"/>
          <w:color w:val="auto"/>
          <w:sz w:val="22"/>
          <w:szCs w:val="22"/>
          <w:lang w:val="en-US"/>
        </w:rPr>
      </w:pPr>
      <w:r>
        <w:rPr>
          <w:rFonts w:ascii="Verdana" w:hAnsi="Verdana"/>
          <w:color w:val="auto"/>
          <w:sz w:val="22"/>
          <w:szCs w:val="22"/>
          <w:lang w:val="en-US"/>
        </w:rPr>
        <w:t>·</w:t>
      </w:r>
      <w:r>
        <w:rPr>
          <w:rFonts w:ascii="Verdana" w:hAnsi="Verdana" w:cs="Times New Roman"/>
          <w:color w:val="auto"/>
          <w:sz w:val="22"/>
          <w:szCs w:val="22"/>
          <w:lang w:val="en-US"/>
        </w:rPr>
        <w:t> </w:t>
      </w:r>
      <w:r>
        <w:rPr>
          <w:rFonts w:ascii="Verdana" w:hAnsi="Verdana"/>
          <w:color w:val="auto"/>
          <w:sz w:val="22"/>
          <w:szCs w:val="22"/>
          <w:lang w:val="en-US"/>
        </w:rPr>
        <w:t>Care leavers on a low income</w:t>
      </w:r>
    </w:p>
    <w:p w14:paraId="65802142" w14:textId="77777777" w:rsidR="00040609" w:rsidRDefault="00040609" w:rsidP="00040609">
      <w:pPr>
        <w:pStyle w:val="xmsonormal"/>
        <w:spacing w:before="0" w:beforeAutospacing="0" w:after="0" w:afterAutospacing="0"/>
        <w:ind w:left="720"/>
        <w:rPr>
          <w:rFonts w:ascii="Verdana" w:hAnsi="Verdana"/>
          <w:color w:val="auto"/>
          <w:sz w:val="22"/>
          <w:szCs w:val="22"/>
          <w:lang w:val="en-US"/>
        </w:rPr>
      </w:pPr>
      <w:r>
        <w:rPr>
          <w:rFonts w:ascii="Verdana" w:hAnsi="Verdana"/>
          <w:color w:val="auto"/>
          <w:sz w:val="22"/>
          <w:szCs w:val="22"/>
          <w:lang w:val="en-US"/>
        </w:rPr>
        <w:t>·</w:t>
      </w:r>
      <w:r>
        <w:rPr>
          <w:rFonts w:ascii="Verdana" w:hAnsi="Verdana" w:cs="Times New Roman"/>
          <w:color w:val="auto"/>
          <w:sz w:val="22"/>
          <w:szCs w:val="22"/>
          <w:lang w:val="en-US"/>
        </w:rPr>
        <w:t> </w:t>
      </w:r>
      <w:r>
        <w:rPr>
          <w:rFonts w:ascii="Verdana" w:hAnsi="Verdana"/>
          <w:color w:val="auto"/>
          <w:sz w:val="22"/>
          <w:szCs w:val="22"/>
          <w:lang w:val="en-US"/>
        </w:rPr>
        <w:t>People with disabilities who are worried about putting their heating on.</w:t>
      </w:r>
    </w:p>
    <w:p w14:paraId="79EFC324" w14:textId="77777777" w:rsidR="001A6D64" w:rsidRDefault="001A6D64" w:rsidP="001A6D64">
      <w:pPr>
        <w:numPr>
          <w:ilvl w:val="0"/>
          <w:numId w:val="3"/>
        </w:numPr>
        <w:rPr>
          <w:rFonts w:ascii="Verdana" w:eastAsia="Times New Roman" w:hAnsi="Verdana"/>
          <w:lang w:val="en" w:eastAsia="en-GB"/>
        </w:rPr>
      </w:pPr>
      <w:r>
        <w:rPr>
          <w:rFonts w:ascii="Verdana" w:eastAsia="Times New Roman" w:hAnsi="Verdana"/>
          <w:lang w:eastAsia="en-GB"/>
        </w:rPr>
        <w:lastRenderedPageBreak/>
        <w:t xml:space="preserve">Government expansion of the Holiday Activates and Food Programme statement </w:t>
      </w:r>
      <w:hyperlink r:id="rId21" w:history="1">
        <w:r>
          <w:rPr>
            <w:rStyle w:val="Hyperlink"/>
            <w:rFonts w:ascii="Verdana" w:eastAsia="Times New Roman" w:hAnsi="Verdana"/>
            <w:lang w:eastAsia="en-GB"/>
          </w:rPr>
          <w:t>https://www.gov.uk/government/publications/covid-19-free-school-meals-guidance/covid-19-free-school-meals-guidance-for-schools</w:t>
        </w:r>
      </w:hyperlink>
      <w:r>
        <w:rPr>
          <w:rFonts w:ascii="Verdana" w:eastAsia="Times New Roman" w:hAnsi="Verdana"/>
          <w:lang w:eastAsia="en-GB"/>
        </w:rPr>
        <w:t xml:space="preserve"> </w:t>
      </w:r>
    </w:p>
    <w:p w14:paraId="4B6B2E6F" w14:textId="106023B1" w:rsidR="000C281E" w:rsidRPr="005D081A" w:rsidRDefault="001A6D64" w:rsidP="005D081A">
      <w:pPr>
        <w:pStyle w:val="NormalWeb"/>
        <w:spacing w:before="0" w:beforeAutospacing="0" w:after="0" w:afterAutospacing="0"/>
        <w:ind w:left="720"/>
        <w:rPr>
          <w:lang w:val="en"/>
        </w:rPr>
      </w:pPr>
      <w:r>
        <w:rPr>
          <w:rFonts w:ascii="Verdana" w:hAnsi="Verdana"/>
          <w:lang w:val="en"/>
        </w:rPr>
        <w:t xml:space="preserve">The government announced that the Holiday Activities and Food </w:t>
      </w:r>
      <w:proofErr w:type="spellStart"/>
      <w:r>
        <w:rPr>
          <w:rFonts w:ascii="Verdana" w:hAnsi="Verdana"/>
          <w:lang w:val="en"/>
        </w:rPr>
        <w:t>programme</w:t>
      </w:r>
      <w:proofErr w:type="spellEnd"/>
      <w:r>
        <w:rPr>
          <w:rFonts w:ascii="Verdana" w:hAnsi="Verdana"/>
          <w:lang w:val="en"/>
        </w:rPr>
        <w:t xml:space="preserve"> will expand in 2021. Disadvantaged children in England will be offered free healthy meals and enriching activities over the Easter, summer and Christmas holidays next year. Local authorities will receive separate funding to co-ordinate delivery. Some may co-ordinate it themselves, and others may choose to work with another </w:t>
      </w:r>
      <w:proofErr w:type="spellStart"/>
      <w:r>
        <w:rPr>
          <w:rFonts w:ascii="Verdana" w:hAnsi="Verdana"/>
          <w:lang w:val="en"/>
        </w:rPr>
        <w:t>organisation</w:t>
      </w:r>
      <w:proofErr w:type="spellEnd"/>
      <w:r>
        <w:rPr>
          <w:rFonts w:ascii="Verdana" w:hAnsi="Verdana"/>
          <w:lang w:val="en"/>
        </w:rPr>
        <w:t xml:space="preserve"> to co-ordinate provision on their behalf. The </w:t>
      </w:r>
      <w:proofErr w:type="spellStart"/>
      <w:r>
        <w:rPr>
          <w:rFonts w:ascii="Verdana" w:hAnsi="Verdana"/>
          <w:lang w:val="en"/>
        </w:rPr>
        <w:t>programme</w:t>
      </w:r>
      <w:proofErr w:type="spellEnd"/>
      <w:r>
        <w:rPr>
          <w:rFonts w:ascii="Verdana" w:hAnsi="Verdana"/>
          <w:lang w:val="en"/>
        </w:rPr>
        <w:t xml:space="preserve"> will make free places available to children who are eligible for free school meals for a minimum of 4 hours a day, 4 days a week, 6 weeks a year. This would cover 4 weeks in the summer, and a week’s worth of provision in each of the Easter and Christmas holidays. Funding to local authorities would reflect the participation rate among eligible children, based on what we have seen in the pilot stage of this </w:t>
      </w:r>
      <w:proofErr w:type="spellStart"/>
      <w:r>
        <w:rPr>
          <w:rFonts w:ascii="Verdana" w:hAnsi="Verdana"/>
          <w:lang w:val="en"/>
        </w:rPr>
        <w:t>programme</w:t>
      </w:r>
      <w:proofErr w:type="spellEnd"/>
      <w:r>
        <w:rPr>
          <w:rFonts w:ascii="Verdana" w:hAnsi="Verdana"/>
          <w:lang w:val="en"/>
        </w:rPr>
        <w:t>. We will work with local authorities over the coming months and will put in place additional measures to support them, including guidance and best practice based on our pilot phase</w:t>
      </w:r>
      <w:r>
        <w:rPr>
          <w:lang w:val="en"/>
        </w:rPr>
        <w:t>.</w:t>
      </w:r>
    </w:p>
    <w:sectPr w:rsidR="000C281E" w:rsidRPr="005D081A" w:rsidSect="005D081A">
      <w:pgSz w:w="11906" w:h="16838"/>
      <w:pgMar w:top="709"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E44C3"/>
    <w:multiLevelType w:val="hybridMultilevel"/>
    <w:tmpl w:val="10A4D6F2"/>
    <w:lvl w:ilvl="0" w:tplc="9C1A0054">
      <w:numFmt w:val="bullet"/>
      <w:lvlText w:val="-"/>
      <w:lvlJc w:val="left"/>
      <w:pPr>
        <w:ind w:left="1069" w:hanging="360"/>
      </w:pPr>
      <w:rPr>
        <w:rFonts w:ascii="Verdana" w:eastAsiaTheme="minorHAnsi" w:hAnsi="Verdana" w:cs="Segoe UI" w:hint="default"/>
        <w:strike w:val="0"/>
        <w:dstrike w:val="0"/>
        <w:u w:val="none"/>
        <w:effect w:val="none"/>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15:restartNumberingAfterBreak="0">
    <w:nsid w:val="383344AB"/>
    <w:multiLevelType w:val="hybridMultilevel"/>
    <w:tmpl w:val="6242E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DE5692"/>
    <w:multiLevelType w:val="multilevel"/>
    <w:tmpl w:val="1CC05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318B8"/>
    <w:multiLevelType w:val="hybridMultilevel"/>
    <w:tmpl w:val="C97E5B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64"/>
    <w:rsid w:val="00040609"/>
    <w:rsid w:val="00083633"/>
    <w:rsid w:val="00097064"/>
    <w:rsid w:val="000C281E"/>
    <w:rsid w:val="00143398"/>
    <w:rsid w:val="001A6D64"/>
    <w:rsid w:val="00441DB6"/>
    <w:rsid w:val="00496B41"/>
    <w:rsid w:val="00543434"/>
    <w:rsid w:val="005D081A"/>
    <w:rsid w:val="005E0EA1"/>
    <w:rsid w:val="006B2E21"/>
    <w:rsid w:val="00AB2608"/>
    <w:rsid w:val="00D14C38"/>
    <w:rsid w:val="00D2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A3A3"/>
  <w15:chartTrackingRefBased/>
  <w15:docId w15:val="{746A8551-3431-420E-A102-F4C5DEC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D64"/>
    <w:rPr>
      <w:color w:val="0563C1"/>
      <w:u w:val="single"/>
    </w:rPr>
  </w:style>
  <w:style w:type="paragraph" w:styleId="NormalWeb">
    <w:name w:val="Normal (Web)"/>
    <w:basedOn w:val="Normal"/>
    <w:uiPriority w:val="99"/>
    <w:unhideWhenUsed/>
    <w:rsid w:val="001A6D64"/>
    <w:pPr>
      <w:spacing w:before="100" w:beforeAutospacing="1" w:after="100" w:afterAutospacing="1"/>
    </w:pPr>
    <w:rPr>
      <w:lang w:eastAsia="en-GB"/>
    </w:rPr>
  </w:style>
  <w:style w:type="paragraph" w:styleId="ListParagraph">
    <w:name w:val="List Paragraph"/>
    <w:basedOn w:val="Normal"/>
    <w:uiPriority w:val="34"/>
    <w:qFormat/>
    <w:rsid w:val="001A6D64"/>
    <w:pPr>
      <w:ind w:left="720"/>
    </w:pPr>
  </w:style>
  <w:style w:type="character" w:styleId="UnresolvedMention">
    <w:name w:val="Unresolved Mention"/>
    <w:basedOn w:val="DefaultParagraphFont"/>
    <w:uiPriority w:val="99"/>
    <w:semiHidden/>
    <w:unhideWhenUsed/>
    <w:rsid w:val="00143398"/>
    <w:rPr>
      <w:color w:val="605E5C"/>
      <w:shd w:val="clear" w:color="auto" w:fill="E1DFDD"/>
    </w:rPr>
  </w:style>
  <w:style w:type="paragraph" w:customStyle="1" w:styleId="xmsonormal">
    <w:name w:val="xmsonormal"/>
    <w:basedOn w:val="Normal"/>
    <w:rsid w:val="00040609"/>
    <w:pPr>
      <w:spacing w:before="100" w:beforeAutospacing="1" w:after="100" w:afterAutospacing="1" w:line="255" w:lineRule="atLeast"/>
    </w:pPr>
    <w:rPr>
      <w:rFonts w:ascii="Segoe UI" w:eastAsia="Times New Roman" w:hAnsi="Segoe UI" w:cs="Segoe UI"/>
      <w:color w:val="33333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7377">
      <w:bodyDiv w:val="1"/>
      <w:marLeft w:val="0"/>
      <w:marRight w:val="0"/>
      <w:marTop w:val="0"/>
      <w:marBottom w:val="0"/>
      <w:divBdr>
        <w:top w:val="none" w:sz="0" w:space="0" w:color="auto"/>
        <w:left w:val="none" w:sz="0" w:space="0" w:color="auto"/>
        <w:bottom w:val="none" w:sz="0" w:space="0" w:color="auto"/>
        <w:right w:val="none" w:sz="0" w:space="0" w:color="auto"/>
      </w:divBdr>
    </w:div>
    <w:div w:id="602080429">
      <w:bodyDiv w:val="1"/>
      <w:marLeft w:val="0"/>
      <w:marRight w:val="0"/>
      <w:marTop w:val="0"/>
      <w:marBottom w:val="0"/>
      <w:divBdr>
        <w:top w:val="none" w:sz="0" w:space="0" w:color="auto"/>
        <w:left w:val="none" w:sz="0" w:space="0" w:color="auto"/>
        <w:bottom w:val="none" w:sz="0" w:space="0" w:color="auto"/>
        <w:right w:val="none" w:sz="0" w:space="0" w:color="auto"/>
      </w:divBdr>
    </w:div>
    <w:div w:id="11016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free-school-meals" TargetMode="External"/><Relationship Id="rId13" Type="http://schemas.openxmlformats.org/officeDocument/2006/relationships/hyperlink" Target="https://www.edenred.co.uk/Documents/Select/clients/SelectGrocery_FSM_ParentCarerFAQs.pdf" TargetMode="External"/><Relationship Id="rId18" Type="http://schemas.openxmlformats.org/officeDocument/2006/relationships/hyperlink" Target="https://www.chichester.gov.uk/helpwithfinances" TargetMode="External"/><Relationship Id="rId3" Type="http://schemas.openxmlformats.org/officeDocument/2006/relationships/customXml" Target="../customXml/item3.xml"/><Relationship Id="rId21" Type="http://schemas.openxmlformats.org/officeDocument/2006/relationships/hyperlink" Target="https://www.gov.uk/government/publications/covid-19-free-school-meals-guidance/covid-19-free-school-meals-guidance-for-schools" TargetMode="External"/><Relationship Id="rId7" Type="http://schemas.openxmlformats.org/officeDocument/2006/relationships/webSettings" Target="webSettings.xml"/><Relationship Id="rId12" Type="http://schemas.openxmlformats.org/officeDocument/2006/relationships/hyperlink" Target="https://www.edenred.co.uk/dfe-freeschoolmeals-administrators/" TargetMode="External"/><Relationship Id="rId17" Type="http://schemas.openxmlformats.org/officeDocument/2006/relationships/hyperlink" Target="https://www.chichester.gov.uk/housingfaqs" TargetMode="External"/><Relationship Id="rId2" Type="http://schemas.openxmlformats.org/officeDocument/2006/relationships/customXml" Target="../customXml/item2.xml"/><Relationship Id="rId16" Type="http://schemas.openxmlformats.org/officeDocument/2006/relationships/hyperlink" Target="https://www.chichester.gov.uk/taxandbenefitsfaq" TargetMode="External"/><Relationship Id="rId20" Type="http://schemas.openxmlformats.org/officeDocument/2006/relationships/hyperlink" Target="https://www.arunchichestercab.org.uk/news/energy-advice-service-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nde.com/free-school-meals" TargetMode="External"/><Relationship Id="rId5" Type="http://schemas.openxmlformats.org/officeDocument/2006/relationships/styles" Target="styles.xml"/><Relationship Id="rId15" Type="http://schemas.openxmlformats.org/officeDocument/2006/relationships/hyperlink" Target="https://www.chichester.gov.uk/covidresidentsupport" TargetMode="External"/><Relationship Id="rId23" Type="http://schemas.openxmlformats.org/officeDocument/2006/relationships/theme" Target="theme/theme1.xml"/><Relationship Id="rId10" Type="http://schemas.openxmlformats.org/officeDocument/2006/relationships/hyperlink" Target="https://www.edenred.co.uk/dfe-freeschoolmeals-administrators/" TargetMode="External"/><Relationship Id="rId19" Type="http://schemas.openxmlformats.org/officeDocument/2006/relationships/hyperlink" Target="https://www.citizensadvice.org.uk/" TargetMode="External"/><Relationship Id="rId4" Type="http://schemas.openxmlformats.org/officeDocument/2006/relationships/numbering" Target="numbering.xml"/><Relationship Id="rId9" Type="http://schemas.openxmlformats.org/officeDocument/2006/relationships/hyperlink" Target="https://westsussex.moderngov.co.uk/documents/s20559/FRC02_20_21_COVID_Winter_Grant_Scheme%20Report.pdf" TargetMode="External"/><Relationship Id="rId14" Type="http://schemas.openxmlformats.org/officeDocument/2006/relationships/hyperlink" Target="https://www.westsussex.gov.uk/fire-emergencies-and-crime/coronavirus-covid-19-advice-and-information/community-hub-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94DC788A4554CAE5E1535E5C2BC2F" ma:contentTypeVersion="10" ma:contentTypeDescription="Create a new document." ma:contentTypeScope="" ma:versionID="0b7b001ea5eeda1547d4d3cce8b07c6f">
  <xsd:schema xmlns:xsd="http://www.w3.org/2001/XMLSchema" xmlns:xs="http://www.w3.org/2001/XMLSchema" xmlns:p="http://schemas.microsoft.com/office/2006/metadata/properties" xmlns:ns3="e2b5ea94-5d1d-4310-ac40-ad486b7b2773" targetNamespace="http://schemas.microsoft.com/office/2006/metadata/properties" ma:root="true" ma:fieldsID="aa0f798c1ea026cc7ff3a1bfbdab9518" ns3:_="">
    <xsd:import namespace="e2b5ea94-5d1d-4310-ac40-ad486b7b27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5ea94-5d1d-4310-ac40-ad486b7b2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0C6AF-D9DC-498C-834E-0B95004D3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5ea94-5d1d-4310-ac40-ad486b7b2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9B96D-4CF7-4F6F-9018-B4C308330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D35B7-209E-4644-8D8F-3D2826F9D6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 Furlong</dc:creator>
  <cp:keywords/>
  <dc:description/>
  <cp:lastModifiedBy>Jane Bromley</cp:lastModifiedBy>
  <cp:revision>2</cp:revision>
  <dcterms:created xsi:type="dcterms:W3CDTF">2021-01-14T14:52:00Z</dcterms:created>
  <dcterms:modified xsi:type="dcterms:W3CDTF">2021-01-14T14:52:00Z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0x01010024094DC788A4554CAE5E1535E5C2BC2F</vt:lpwstr>
  </property>
</Properties>
</file>